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CAE7C85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.1 “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del personale scolastico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</w:p>
          <w:p w14:paraId="6B734810" w14:textId="1F56B217" w:rsidR="00067F10" w:rsidRDefault="0075345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40A07091" w14:textId="427693DC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BA24665" w14:textId="77777777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ACEDE78" w14:textId="77777777" w:rsidR="00D95C9E" w:rsidRPr="00753450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26A3ACB8" w14:textId="29E5F48D" w:rsidR="008D4594" w:rsidRPr="00753450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D4594" w:rsidRPr="00753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Progetto “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367 ADDISON </w:t>
            </w:r>
            <w:proofErr w:type="gramStart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AVENUE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”</w:t>
            </w:r>
            <w:proofErr w:type="gramEnd"/>
          </w:p>
          <w:p w14:paraId="7025E42F" w14:textId="5CE0DCFB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Codice </w:t>
            </w:r>
            <w:proofErr w:type="gramStart"/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Progetto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</w:t>
            </w:r>
            <w:proofErr w:type="gramEnd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4C1I2.1-2023-1222-P-35541</w:t>
            </w:r>
          </w:p>
          <w:p w14:paraId="5C1F8F45" w14:textId="309202BD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0021492 del 18/02/2024</w:t>
            </w:r>
          </w:p>
          <w:p w14:paraId="69E7D7E7" w14:textId="3458E1EF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D64D23003600006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19F38C4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3B3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284563EA" w14:textId="23E769A6" w:rsidR="00B212C2" w:rsidRDefault="003B3AFB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ESPERTO – Percorsi di formazione sulla transizione digitale</w:t>
            </w:r>
          </w:p>
          <w:p w14:paraId="758E561C" w14:textId="5B3D38E2" w:rsidR="00D95C9E" w:rsidRPr="00F747FD" w:rsidRDefault="00D95C9E" w:rsidP="00753450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12"/>
                <w:lang w:bidi="it-IT"/>
              </w:rPr>
            </w:pPr>
          </w:p>
          <w:p w14:paraId="171598E0" w14:textId="2E5E7CF3" w:rsidR="003B3AFB" w:rsidRPr="003B3AFB" w:rsidRDefault="00F747FD" w:rsidP="003B3AFB">
            <w:pPr>
              <w:spacing w:line="240" w:lineRule="auto"/>
              <w:ind w:left="52" w:hanging="5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oggetto </w:t>
            </w:r>
            <w:r w:rsidR="00380BB2">
              <w:t xml:space="preserve"> </w:t>
            </w:r>
            <w:r w:rsidR="00380BB2" w:rsidRPr="00380BB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le attività formative nei Percorsi di formazione sulla transizione digitale</w:t>
            </w: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9F1BDB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7CC8D" w14:textId="77777777" w:rsidR="00B02E76" w:rsidRDefault="00B02E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83F2A78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4D10FD" w14:textId="77777777" w:rsidR="00B02E76" w:rsidRPr="00225740" w:rsidRDefault="00B02E76" w:rsidP="00B212C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39919A1E" w:rsidR="00E00325" w:rsidRDefault="00E00325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D2536E" w14:textId="77777777" w:rsidR="00B02E76" w:rsidRPr="00225740" w:rsidRDefault="00B02E76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F747FD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9BF97" w14:textId="77777777" w:rsidR="00B02E76" w:rsidRDefault="00B02E76" w:rsidP="00F747FD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CD7775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69946AD0" w:rsidR="00630045" w:rsidRPr="00F747F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</w:t>
      </w:r>
      <w:r w:rsidR="007232A3" w:rsidRPr="00611E80">
        <w:rPr>
          <w:rFonts w:asciiTheme="minorHAnsi" w:hAnsiTheme="minorHAnsi" w:cstheme="minorHAnsi"/>
          <w:sz w:val="22"/>
          <w:szCs w:val="22"/>
        </w:rPr>
        <w:t>cui all’ar</w:t>
      </w:r>
      <w:r w:rsidR="00D053B7" w:rsidRPr="00611E80">
        <w:rPr>
          <w:rFonts w:asciiTheme="minorHAnsi" w:hAnsiTheme="minorHAnsi" w:cstheme="minorHAnsi"/>
          <w:sz w:val="22"/>
          <w:szCs w:val="22"/>
        </w:rPr>
        <w:t>t. 10</w:t>
      </w:r>
      <w:r w:rsidR="007232A3" w:rsidRPr="00611E8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FCCC883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816F4CD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3BA4320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BADF6A0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05CE1A8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6089326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B1AA84" w14:textId="77777777" w:rsidR="003179BA" w:rsidRDefault="003179BA" w:rsidP="003179BA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6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6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49E77E64" w14:textId="1984C468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274E1C6C" w14:textId="77777777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3DFF49D8" w14:textId="071F84D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F38AD42" w14:textId="77777777" w:rsidR="00B97512" w:rsidRPr="00B97512" w:rsidRDefault="00B97512" w:rsidP="00B97512">
      <w:pPr>
        <w:pStyle w:val="Comma"/>
        <w:numPr>
          <w:ilvl w:val="0"/>
          <w:numId w:val="0"/>
        </w:numPr>
        <w:spacing w:after="0"/>
        <w:ind w:left="697"/>
        <w:contextualSpacing w:val="0"/>
        <w:rPr>
          <w:rFonts w:cstheme="minorHAnsi"/>
          <w:sz w:val="6"/>
          <w:szCs w:val="6"/>
        </w:rPr>
      </w:pPr>
    </w:p>
    <w:p w14:paraId="05C0BE49" w14:textId="168C223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0A1038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4E50AFB0" w14:textId="70CBFF4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7E3E40D" w14:textId="77777777" w:rsidR="00B61E1A" w:rsidRDefault="00B61E1A" w:rsidP="00B61E1A">
      <w:pPr>
        <w:pStyle w:val="Paragrafoelenco"/>
        <w:rPr>
          <w:rFonts w:cstheme="minorHAnsi"/>
        </w:rPr>
      </w:pPr>
    </w:p>
    <w:p w14:paraId="0870E37C" w14:textId="1E6B619F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8CD15A" w14:textId="77777777" w:rsidR="00B97512" w:rsidRPr="00B97512" w:rsidRDefault="00B97512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6"/>
          <w:szCs w:val="6"/>
        </w:rPr>
      </w:pPr>
    </w:p>
    <w:p w14:paraId="6DD3B8C7" w14:textId="6D48333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5E10CA3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1CC0A48A" w14:textId="4A3FEEA0" w:rsidR="009748CE" w:rsidRDefault="00CD378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9748CE">
        <w:rPr>
          <w:rFonts w:cstheme="minorHAnsi"/>
          <w:b/>
          <w:i/>
          <w:iCs/>
        </w:rPr>
        <w:t xml:space="preserve"> </w:t>
      </w:r>
      <w:r w:rsidR="005547BF" w:rsidRPr="009748CE">
        <w:rPr>
          <w:rFonts w:cstheme="minorHAnsi"/>
          <w:b/>
        </w:rPr>
        <w:t xml:space="preserve">possedere </w:t>
      </w:r>
      <w:r w:rsidR="00B61E1A">
        <w:rPr>
          <w:rFonts w:cstheme="minorHAnsi"/>
          <w:b/>
        </w:rPr>
        <w:t>le Esperienze</w:t>
      </w:r>
      <w:r w:rsidR="00F747FD" w:rsidRPr="009748CE">
        <w:rPr>
          <w:rFonts w:cstheme="minorHAnsi"/>
          <w:b/>
        </w:rPr>
        <w:t xml:space="preserve"> </w:t>
      </w:r>
      <w:r w:rsidR="009748CE" w:rsidRPr="009748CE">
        <w:rPr>
          <w:rFonts w:cstheme="minorHAnsi"/>
          <w:b/>
        </w:rPr>
        <w:t xml:space="preserve">professionali </w:t>
      </w:r>
      <w:r w:rsidR="009748CE">
        <w:rPr>
          <w:rFonts w:cstheme="minorHAnsi"/>
          <w:b/>
        </w:rPr>
        <w:t xml:space="preserve">documentate, </w:t>
      </w:r>
      <w:r w:rsidR="009748CE" w:rsidRPr="009748CE">
        <w:rPr>
          <w:rFonts w:cstheme="minorHAnsi"/>
          <w:b/>
        </w:rPr>
        <w:t>strettamente correlate al contenuto delle prestazioni richieste</w:t>
      </w:r>
      <w:r>
        <w:rPr>
          <w:rFonts w:cstheme="minorHAnsi"/>
        </w:rPr>
        <w:t xml:space="preserve">: </w:t>
      </w:r>
    </w:p>
    <w:bookmarkEnd w:id="8"/>
    <w:p w14:paraId="6F5308CC" w14:textId="67B629F3" w:rsidR="009748CE" w:rsidRPr="00A3281B" w:rsidRDefault="009748CE" w:rsidP="00A3281B">
      <w:pPr>
        <w:pStyle w:val="Paragrafoelenco"/>
        <w:numPr>
          <w:ilvl w:val="0"/>
          <w:numId w:val="33"/>
        </w:numPr>
        <w:tabs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 w:rsidRPr="00A3281B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Esperienze </w:t>
      </w:r>
      <w:r w:rsidR="00B61E1A" w:rsidRPr="00A3281B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formative sui temi della transizione digitale rivolte al Personale scolastico di Istituti di ogni ordine e grado</w:t>
      </w:r>
    </w:p>
    <w:p w14:paraId="22918E02" w14:textId="513EBE94" w:rsidR="00B97512" w:rsidRDefault="009748CE" w:rsidP="00B61E1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</w:r>
    </w:p>
    <w:p w14:paraId="0B2DC977" w14:textId="769689BB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82ED149" w14:textId="77777777" w:rsidR="00B97512" w:rsidRP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5BF2C23E" w14:textId="2CC857F7" w:rsidR="00D138AE" w:rsidRDefault="00D138AE" w:rsidP="00B02E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sz w:val="22"/>
          <w:szCs w:val="22"/>
        </w:rPr>
        <w:t>sottoriportata</w:t>
      </w:r>
      <w:proofErr w:type="spellEnd"/>
      <w:r>
        <w:rPr>
          <w:sz w:val="22"/>
          <w:szCs w:val="22"/>
        </w:rPr>
        <w:t xml:space="preserve"> griglia di valutazione:</w:t>
      </w:r>
    </w:p>
    <w:p w14:paraId="1CE3743A" w14:textId="6926E58B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1440F1D8" w14:textId="1A8AB7F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6C09064" w14:textId="34702A5D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E160A0D" w14:textId="3E8C6D83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C521DCC" w14:textId="654DE17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7CF8192" w14:textId="6EAABB18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6D867B4" w14:textId="570F321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D01840E" w14:textId="3E33F5E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6A6DC9FA" w14:textId="10EA6FF6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CD5F8AD" w14:textId="058ADB6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3B0FEFB6" w14:textId="6D6BE52B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5F438A78" w14:textId="3D241481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2C337CD2" w14:textId="4E48439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5565771" w14:textId="1C65647E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78CCF276" w14:textId="697E9E03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3980D0C0" w14:textId="1DD532A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1705603A" w14:textId="44495AF3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D32F9DD" w14:textId="37A8681B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52AE9EF6" w14:textId="10152454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161F5FA5" w14:textId="4CA4E81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6D68F8E5" w14:textId="6F216605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6F53BF55" w14:textId="77777777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999E712" w14:textId="30428730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3491AA0" w14:textId="268F2BF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D967347" w14:textId="6FD165B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F39535C" w14:textId="653FDDB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E2A9C63" w14:textId="23BE5E0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92AFBA0" w14:textId="118046BE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126A5BE" w14:textId="77777777" w:rsidR="00B97512" w:rsidRDefault="00B97512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B97512" w14:paraId="78ACDC7F" w14:textId="77777777" w:rsidTr="00F14A3E">
        <w:tc>
          <w:tcPr>
            <w:tcW w:w="9629" w:type="dxa"/>
            <w:gridSpan w:val="4"/>
          </w:tcPr>
          <w:p w14:paraId="1FF666FA" w14:textId="77777777" w:rsidR="00B97512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  <w:p w14:paraId="2873AC7C" w14:textId="42B11EC6" w:rsidR="00B97512" w:rsidRPr="001718DA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B97512" w14:paraId="15208F87" w14:textId="77777777" w:rsidTr="00F14A3E">
        <w:tc>
          <w:tcPr>
            <w:tcW w:w="3190" w:type="dxa"/>
          </w:tcPr>
          <w:p w14:paraId="1A93F0F8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3890253F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0CF1C2D9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31CCB3F5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B97512" w14:paraId="1CAC4FAA" w14:textId="77777777" w:rsidTr="00F14A3E">
        <w:tc>
          <w:tcPr>
            <w:tcW w:w="3190" w:type="dxa"/>
          </w:tcPr>
          <w:p w14:paraId="1AC6BF3E" w14:textId="77777777" w:rsidR="00A3281B" w:rsidRDefault="00A3281B" w:rsidP="00A3281B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A3281B">
              <w:rPr>
                <w:color w:val="1F497D" w:themeColor="text2"/>
                <w:sz w:val="22"/>
                <w:szCs w:val="22"/>
              </w:rPr>
              <w:t xml:space="preserve">Esperienze formative sui temi della transizione digitale rivolte al Personale scolastico di Istituti di ogni ordine e grado*   </w:t>
            </w:r>
          </w:p>
          <w:p w14:paraId="1D2EF980" w14:textId="1259D17F" w:rsidR="00B97512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  <w:r w:rsidRPr="00A3281B">
              <w:rPr>
                <w:color w:val="1F497D" w:themeColor="text2"/>
                <w:sz w:val="22"/>
                <w:szCs w:val="22"/>
              </w:rPr>
              <w:t xml:space="preserve">   </w:t>
            </w:r>
          </w:p>
        </w:tc>
        <w:tc>
          <w:tcPr>
            <w:tcW w:w="2509" w:type="dxa"/>
          </w:tcPr>
          <w:p w14:paraId="6190FD7F" w14:textId="77777777" w:rsidR="00A3281B" w:rsidRDefault="00A3281B" w:rsidP="00F14A3E">
            <w:pPr>
              <w:autoSpaceDE w:val="0"/>
              <w:autoSpaceDN w:val="0"/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14:paraId="444ACC15" w14:textId="4A029EC0" w:rsidR="00B97512" w:rsidRDefault="00B97512" w:rsidP="00F14A3E">
            <w:pPr>
              <w:autoSpaceDE w:val="0"/>
              <w:autoSpaceDN w:val="0"/>
              <w:jc w:val="center"/>
            </w:pPr>
            <w:r w:rsidRPr="006C1E2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2096" w:type="dxa"/>
          </w:tcPr>
          <w:p w14:paraId="0484255D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C9A0B31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41A7547A" w14:textId="77777777" w:rsidTr="00F14A3E">
        <w:tc>
          <w:tcPr>
            <w:tcW w:w="3190" w:type="dxa"/>
          </w:tcPr>
          <w:p w14:paraId="51022CC2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in qualità di Animatore digitale    </w:t>
            </w:r>
          </w:p>
          <w:p w14:paraId="7E942192" w14:textId="34AFA2B8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603FD6AC" w14:textId="43053F4B" w:rsidR="00A3281B" w:rsidRPr="00C53002" w:rsidRDefault="00A3281B" w:rsidP="00A3281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81B">
              <w:rPr>
                <w:rFonts w:ascii="Calibri" w:hAnsi="Calibri"/>
                <w:sz w:val="22"/>
                <w:szCs w:val="22"/>
              </w:rPr>
              <w:t>Punti 4</w:t>
            </w:r>
          </w:p>
        </w:tc>
        <w:tc>
          <w:tcPr>
            <w:tcW w:w="2096" w:type="dxa"/>
          </w:tcPr>
          <w:p w14:paraId="0C1B62F9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1B0AB46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5793C7EA" w14:textId="77777777" w:rsidTr="00F14A3E">
        <w:tc>
          <w:tcPr>
            <w:tcW w:w="3190" w:type="dxa"/>
          </w:tcPr>
          <w:p w14:paraId="079798FB" w14:textId="77777777" w:rsidR="00A3281B" w:rsidRDefault="00A3281B" w:rsidP="00A3281B">
            <w:pPr>
              <w:autoSpaceDE w:val="0"/>
              <w:autoSpaceDN w:val="0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Componente del Team digitale  </w:t>
            </w:r>
          </w:p>
          <w:p w14:paraId="1C92DD29" w14:textId="194F05A0" w:rsidR="00A3281B" w:rsidRPr="00B97512" w:rsidRDefault="00A3281B" w:rsidP="00A3281B">
            <w:pPr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93B3DFE" w14:textId="03216F18" w:rsidR="00A3281B" w:rsidRPr="00E70F99" w:rsidRDefault="00A3281B" w:rsidP="00A3281B">
            <w:pPr>
              <w:pStyle w:val="Default"/>
              <w:jc w:val="center"/>
              <w:rPr>
                <w:sz w:val="22"/>
                <w:szCs w:val="22"/>
              </w:rPr>
            </w:pPr>
            <w:r w:rsidRPr="00DD05F2">
              <w:t xml:space="preserve">Punti </w:t>
            </w:r>
            <w:r>
              <w:t>3</w:t>
            </w:r>
          </w:p>
        </w:tc>
        <w:tc>
          <w:tcPr>
            <w:tcW w:w="2096" w:type="dxa"/>
          </w:tcPr>
          <w:p w14:paraId="00C619C9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AD7E5B2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34C29006" w14:textId="77777777" w:rsidTr="00F14A3E">
        <w:tc>
          <w:tcPr>
            <w:tcW w:w="3190" w:type="dxa"/>
          </w:tcPr>
          <w:p w14:paraId="415DEE5A" w14:textId="77777777" w:rsidR="00A3281B" w:rsidRDefault="00A3281B" w:rsidP="00A328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in qualità di Componente Gruppo di Lavoro/Esperto/</w:t>
            </w:r>
            <w:proofErr w:type="gramStart"/>
            <w:r>
              <w:rPr>
                <w:sz w:val="22"/>
                <w:szCs w:val="22"/>
              </w:rPr>
              <w:t>Tutor  in</w:t>
            </w:r>
            <w:proofErr w:type="gramEnd"/>
            <w:r>
              <w:rPr>
                <w:sz w:val="22"/>
                <w:szCs w:val="22"/>
              </w:rPr>
              <w:t xml:space="preserve"> Progetto PNRR – DM 65</w:t>
            </w:r>
          </w:p>
          <w:p w14:paraId="393931A4" w14:textId="77777777" w:rsidR="00A3281B" w:rsidRDefault="00A3281B" w:rsidP="00A3281B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6D03944" w14:textId="77777777" w:rsidR="00A3281B" w:rsidRDefault="00A3281B" w:rsidP="00A3281B">
            <w:pPr>
              <w:pStyle w:val="Default"/>
              <w:jc w:val="center"/>
            </w:pPr>
          </w:p>
          <w:p w14:paraId="62324368" w14:textId="6CE85895" w:rsidR="00A3281B" w:rsidRPr="00DD05F2" w:rsidRDefault="00A3281B" w:rsidP="00A3281B">
            <w:pPr>
              <w:pStyle w:val="Default"/>
              <w:jc w:val="center"/>
            </w:pPr>
            <w:r>
              <w:t>Punti 2</w:t>
            </w:r>
          </w:p>
        </w:tc>
        <w:tc>
          <w:tcPr>
            <w:tcW w:w="2096" w:type="dxa"/>
          </w:tcPr>
          <w:p w14:paraId="3D50DD06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23C0CC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5D0E87E5" w14:textId="77777777" w:rsidTr="00F14A3E">
        <w:tc>
          <w:tcPr>
            <w:tcW w:w="3190" w:type="dxa"/>
          </w:tcPr>
          <w:p w14:paraId="4B60A110" w14:textId="769090AD" w:rsidR="00A3281B" w:rsidRPr="00D138AE" w:rsidRDefault="00A3281B" w:rsidP="00A3281B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Esperto / Tutor / Referente per la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Valutazione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Progetti PON FSE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14:paraId="5066349D" w14:textId="5CA49B5A" w:rsidR="00A3281B" w:rsidRPr="00D138AE" w:rsidRDefault="00A3281B" w:rsidP="00A3281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7BFD401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D901F5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58EBA17" w14:textId="77777777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8"/>
          <w:szCs w:val="8"/>
        </w:rPr>
      </w:pPr>
      <w:bookmarkStart w:id="9" w:name="_Hlk172535682"/>
    </w:p>
    <w:p w14:paraId="7C37244E" w14:textId="6A78C0F0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22"/>
          <w:szCs w:val="22"/>
        </w:rPr>
      </w:pPr>
      <w:r w:rsidRPr="00CF7036">
        <w:rPr>
          <w:rFonts w:ascii="Calibri" w:hAnsi="Calibri"/>
          <w:color w:val="1F497D" w:themeColor="text2"/>
          <w:sz w:val="22"/>
          <w:szCs w:val="22"/>
        </w:rPr>
        <w:t>* Requisito valido ai fini della candidatura</w:t>
      </w:r>
    </w:p>
    <w:bookmarkEnd w:id="9"/>
    <w:p w14:paraId="700211FB" w14:textId="1A78C3D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472C6A6" w14:textId="723BB494" w:rsidR="00B02E76" w:rsidRDefault="00B02E76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3F85C458" w:rsidR="00AD6229" w:rsidRPr="00CF7036" w:rsidRDefault="00D138AE" w:rsidP="00B02E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7036">
              <w:rPr>
                <w:color w:val="auto"/>
                <w:sz w:val="22"/>
                <w:szCs w:val="22"/>
              </w:rPr>
              <w:t xml:space="preserve">Laurea vecchio ordinamento o Laurea specialistica </w:t>
            </w:r>
          </w:p>
        </w:tc>
        <w:tc>
          <w:tcPr>
            <w:tcW w:w="2507" w:type="dxa"/>
          </w:tcPr>
          <w:p w14:paraId="6DE9CFDB" w14:textId="2F6437DB" w:rsidR="00D138AE" w:rsidRPr="00CF7036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03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CF70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DD7E84A" w14:textId="455D937E" w:rsidR="00D138AE" w:rsidRPr="00CF7036" w:rsidRDefault="00D138AE" w:rsidP="009B5974">
            <w:pPr>
              <w:autoSpaceDE w:val="0"/>
              <w:autoSpaceDN w:val="0"/>
              <w:jc w:val="center"/>
            </w:pP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Lode</w:t>
            </w:r>
          </w:p>
          <w:p w14:paraId="760746E1" w14:textId="37F6BB67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0371875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47966ED2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Altra Laurea </w:t>
            </w:r>
          </w:p>
          <w:p w14:paraId="3673213C" w14:textId="460381C0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79CEDD53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0CC1ED09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Abilitazione specifica allo insegnamento </w:t>
            </w:r>
          </w:p>
        </w:tc>
        <w:tc>
          <w:tcPr>
            <w:tcW w:w="2507" w:type="dxa"/>
          </w:tcPr>
          <w:p w14:paraId="44BD3533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0C427385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2507" w:type="dxa"/>
          </w:tcPr>
          <w:p w14:paraId="563EDB4F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Punti 1 </w:t>
            </w:r>
          </w:p>
          <w:p w14:paraId="44704382" w14:textId="40187DD5" w:rsidR="00D138AE" w:rsidRPr="00D138AE" w:rsidRDefault="00D138AE" w:rsidP="00BF28BE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0" w:name="_GoBack"/>
            <w:bookmarkEnd w:id="10"/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1E0D5C6D" w:rsidR="00C53002" w:rsidRPr="00D138AE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Master o Corsi di perfezionamento post</w:t>
            </w:r>
            <w:r w:rsidR="00B26BD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laurea, di durata annuale c/o Università e/o Enti riconosciuti </w:t>
            </w:r>
          </w:p>
        </w:tc>
        <w:tc>
          <w:tcPr>
            <w:tcW w:w="2507" w:type="dxa"/>
          </w:tcPr>
          <w:p w14:paraId="590798AB" w14:textId="77777777" w:rsidR="000317CC" w:rsidRDefault="000317CC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92344E" w14:textId="26850B1A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2B69D875" w14:textId="77777777" w:rsidR="00C53002" w:rsidRPr="00D138AE" w:rsidRDefault="00C53002" w:rsidP="00D24F5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06AF1B1C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6AFB46D" w14:textId="77777777" w:rsidR="00CF7036" w:rsidRDefault="00CF7036" w:rsidP="00D138AE">
      <w:pPr>
        <w:pStyle w:val="Default"/>
        <w:jc w:val="both"/>
        <w:rPr>
          <w:sz w:val="22"/>
          <w:szCs w:val="22"/>
        </w:rPr>
      </w:pPr>
    </w:p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079140B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336FB410" w14:textId="77777777" w:rsidR="000317CC" w:rsidRDefault="000317C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8C7660C" w14:textId="6A82B53C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444536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</w:t>
    </w:r>
    <w:r w:rsidR="003B3AFB">
      <w:rPr>
        <w:rFonts w:ascii="Times New Roman" w:hAnsi="Times New Roman"/>
        <w:i/>
        <w:iCs/>
        <w:szCs w:val="24"/>
      </w:rPr>
      <w:t>2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67DBA73A" w:rsidR="008D4594" w:rsidRPr="008D4594" w:rsidRDefault="008D4594" w:rsidP="003B3AFB">
    <w:pPr>
      <w:pStyle w:val="Intestazione"/>
      <w:spacing w:line="240" w:lineRule="auto"/>
      <w:ind w:left="2410" w:hanging="2410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</w:t>
    </w:r>
    <w:r w:rsidR="00753450">
      <w:rPr>
        <w:rFonts w:ascii="Times New Roman" w:hAnsi="Times New Roman"/>
        <w:i/>
        <w:iCs/>
        <w:szCs w:val="24"/>
      </w:rPr>
      <w:tab/>
    </w:r>
    <w:r w:rsidR="003B3AFB">
      <w:rPr>
        <w:rFonts w:ascii="Times New Roman" w:hAnsi="Times New Roman"/>
        <w:b/>
        <w:i/>
        <w:iCs/>
        <w:szCs w:val="24"/>
      </w:rPr>
      <w:t>DOCENTE ESPERTO – Percorsi di formazione sulla transizione digitale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5264"/>
    <w:multiLevelType w:val="hybridMultilevel"/>
    <w:tmpl w:val="8400702C"/>
    <w:lvl w:ilvl="0" w:tplc="A11C19AE"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7CC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9B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0BB2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AF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0C"/>
    <w:rsid w:val="00610BB4"/>
    <w:rsid w:val="00611E80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450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941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9A8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8C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81B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E7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2C2"/>
    <w:rsid w:val="00B21BF3"/>
    <w:rsid w:val="00B233E2"/>
    <w:rsid w:val="00B245D1"/>
    <w:rsid w:val="00B25EEA"/>
    <w:rsid w:val="00B2672D"/>
    <w:rsid w:val="00B2689F"/>
    <w:rsid w:val="00B26BD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23"/>
    <w:rsid w:val="00B55951"/>
    <w:rsid w:val="00B56F7C"/>
    <w:rsid w:val="00B60292"/>
    <w:rsid w:val="00B61E1A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512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8BE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036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4F55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F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32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0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1765-0947-49F1-BD6E-6BB626B4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2024-08-08T12:46:00Z</dcterms:modified>
</cp:coreProperties>
</file>